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89B90" w14:textId="3BD1F0D2" w:rsidR="00290BA2" w:rsidRPr="001D4F0F" w:rsidRDefault="00290BA2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8"/>
          <w:szCs w:val="28"/>
        </w:rPr>
      </w:pPr>
      <w:r w:rsidRPr="001D4F0F">
        <w:rPr>
          <w:rFonts w:ascii="メイリオ" w:eastAsia="メイリオ" w:hAnsi="メイリオ"/>
          <w:color w:val="000000" w:themeColor="text1"/>
          <w:sz w:val="28"/>
          <w:szCs w:val="28"/>
        </w:rPr>
        <w:t>Cryostat3050S</w:t>
      </w:r>
      <w:r w:rsidRPr="001D4F0F">
        <w:rPr>
          <w:rFonts w:ascii="メイリオ" w:eastAsia="メイリオ" w:hAnsi="メイリオ" w:hint="eastAsia"/>
          <w:color w:val="000000" w:themeColor="text1"/>
          <w:sz w:val="28"/>
          <w:szCs w:val="28"/>
        </w:rPr>
        <w:t>使用上の注意</w:t>
      </w:r>
    </w:p>
    <w:p w14:paraId="1BAB4A82" w14:textId="2DE46E20" w:rsidR="00290BA2" w:rsidRPr="001D4F0F" w:rsidRDefault="00BC17ED" w:rsidP="001D4F0F">
      <w:pPr>
        <w:spacing w:line="320" w:lineRule="exact"/>
        <w:jc w:val="righ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(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Followed by English version)</w:t>
      </w:r>
    </w:p>
    <w:p w14:paraId="0F1734F2" w14:textId="77777777" w:rsidR="00461361" w:rsidRPr="001D4F0F" w:rsidRDefault="004C54AA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運用方法</w:t>
      </w:r>
      <w:r w:rsidRPr="001D4F0F">
        <w:rPr>
          <w:rFonts w:ascii="メイリオ" w:eastAsia="メイリオ" w:hAnsi="メイリオ"/>
          <w:color w:val="000000" w:themeColor="text1"/>
          <w:sz w:val="22"/>
          <w:szCs w:val="22"/>
        </w:rPr>
        <w:br/>
      </w:r>
    </w:p>
    <w:p w14:paraId="21B81F5F" w14:textId="6A0F01A6" w:rsidR="00461361" w:rsidRPr="001D4F0F" w:rsidRDefault="00461361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7B1269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・使用者の条件</w:t>
      </w:r>
    </w:p>
    <w:p w14:paraId="00DCB810" w14:textId="119E7520" w:rsidR="00461361" w:rsidRPr="001D4F0F" w:rsidRDefault="00461361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Neuro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 Globalプログラム参画研究室に所属しているメンバーに限る。</w:t>
      </w:r>
    </w:p>
    <w:p w14:paraId="3024B820" w14:textId="42AF879F" w:rsidR="00461361" w:rsidRPr="001D4F0F" w:rsidRDefault="00461361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http://www.neuroglobal.tohoku.ac.jp/outline/index.html</w:t>
      </w:r>
    </w:p>
    <w:p w14:paraId="06CDBE2D" w14:textId="45E0BDB5" w:rsidR="00461361" w:rsidRPr="001D4F0F" w:rsidRDefault="00461361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   初心者は熟練者の指導の下の使用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で使用を許可する。</w:t>
      </w:r>
    </w:p>
    <w:p w14:paraId="0084CDBF" w14:textId="72632E9E" w:rsidR="00461361" w:rsidRPr="007B1269" w:rsidRDefault="00531F50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7B1269">
        <w:rPr>
          <w:rFonts w:ascii="メイリオ" w:eastAsia="メイリオ" w:hAnsi="メイリオ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EA1D67" wp14:editId="3518B8C7">
            <wp:simplePos x="0" y="0"/>
            <wp:positionH relativeFrom="column">
              <wp:posOffset>3737731</wp:posOffset>
            </wp:positionH>
            <wp:positionV relativeFrom="paragraph">
              <wp:posOffset>89535</wp:posOffset>
            </wp:positionV>
            <wp:extent cx="1580515" cy="189674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A6D10" w14:textId="0967E906" w:rsidR="00461361" w:rsidRPr="001D4F0F" w:rsidRDefault="00461361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・機器設置場所</w:t>
      </w:r>
    </w:p>
    <w:p w14:paraId="5E4B9FCB" w14:textId="4D7CB196" w:rsidR="00531F50" w:rsidRPr="007B1269" w:rsidRDefault="00461361" w:rsidP="00531F50">
      <w:pPr>
        <w:spacing w:line="320" w:lineRule="exact"/>
        <w:ind w:left="550" w:hangingChars="250" w:hanging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・研究科；医学系研究科</w:t>
      </w:r>
      <w:r w:rsidR="00531F50" w:rsidRPr="007B1269">
        <w:rPr>
          <w:rFonts w:ascii="メイリオ" w:eastAsia="メイリオ" w:hAnsi="メイリオ" w:cs="Arial"/>
          <w:color w:val="000000" w:themeColor="text1"/>
          <w:sz w:val="22"/>
          <w:szCs w:val="22"/>
        </w:rPr>
        <w:br/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・分野名；発生発達神経科学分野</w:t>
      </w:r>
    </w:p>
    <w:p w14:paraId="2E5F14F2" w14:textId="6C8F8563" w:rsidR="00531F50" w:rsidRPr="001D4F0F" w:rsidRDefault="00531F50" w:rsidP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・建物名；医学部／医学系研究科5号館</w:t>
      </w:r>
      <w:r w:rsidR="009D60D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4階</w:t>
      </w:r>
    </w:p>
    <w:p w14:paraId="23250BD0" w14:textId="24FF03C7" w:rsidR="00531F50" w:rsidRPr="001D4F0F" w:rsidRDefault="00531F50" w:rsidP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7B1269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キャンパス；星稜キャンパス</w:t>
      </w:r>
    </w:p>
    <w:p w14:paraId="0466CC57" w14:textId="58F979B3" w:rsidR="00531F50" w:rsidRPr="001D4F0F" w:rsidRDefault="00531F50" w:rsidP="00531F50">
      <w:pPr>
        <w:spacing w:line="320" w:lineRule="exact"/>
        <w:ind w:left="990" w:hangingChars="450" w:hanging="99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・キャンパスマップ；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B4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（右図あるいは、</w:t>
      </w:r>
    </w:p>
    <w:p w14:paraId="4C46FFF5" w14:textId="75BEAE00" w:rsidR="00531F50" w:rsidRPr="001D4F0F" w:rsidRDefault="00531F50" w:rsidP="00531F50">
      <w:pPr>
        <w:spacing w:line="320" w:lineRule="exact"/>
        <w:ind w:left="84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https://www.tohoku.ac.jp/japanese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br/>
        <w:t>/profile/campus/01/</w:t>
      </w:r>
      <w:proofErr w:type="spellStart"/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seiryo</w:t>
      </w:r>
      <w:proofErr w:type="spellEnd"/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/areab.html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参照</w:t>
      </w:r>
      <w:r w:rsidRPr="007B1269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）</w:t>
      </w:r>
    </w:p>
    <w:p w14:paraId="129741D4" w14:textId="77777777" w:rsidR="00531F50" w:rsidRPr="001D4F0F" w:rsidRDefault="00531F50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5F091704" w14:textId="328E134F" w:rsidR="00290BA2" w:rsidRPr="001D4F0F" w:rsidRDefault="00290BA2" w:rsidP="004C54AA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・利用時間</w:t>
      </w:r>
    </w:p>
    <w:p w14:paraId="6FB3E819" w14:textId="7D49ED36" w:rsidR="00290BA2" w:rsidRPr="001D4F0F" w:rsidRDefault="00290BA2" w:rsidP="00290BA2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平日</w:t>
      </w:r>
      <w:r w:rsidR="00531F50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10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時〜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18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時に予約可能</w:t>
      </w:r>
      <w:r w:rsidR="00461361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。</w:t>
      </w:r>
    </w:p>
    <w:p w14:paraId="0C5CE789" w14:textId="24F8CB4F" w:rsidR="00290BA2" w:rsidRPr="001D4F0F" w:rsidRDefault="004C54AA" w:rsidP="00290BA2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長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時間の使用を避ける為4時間以内にする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。</w:t>
      </w:r>
    </w:p>
    <w:p w14:paraId="2D8DD690" w14:textId="0883AD1B" w:rsidR="00461361" w:rsidRPr="001D4F0F" w:rsidRDefault="00461361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1B108AB5" w14:textId="072A844F" w:rsidR="006B15F8" w:rsidRPr="001D4F0F" w:rsidRDefault="00461361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・機器使用申請の提出</w:t>
      </w:r>
      <w:r w:rsidRPr="001D4F0F">
        <w:rPr>
          <w:rFonts w:ascii="メイリオ" w:eastAsia="メイリオ" w:hAnsi="メイリオ"/>
          <w:color w:val="000000" w:themeColor="text1"/>
          <w:sz w:val="22"/>
          <w:szCs w:val="22"/>
        </w:rPr>
        <w:br/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   </w:t>
      </w:r>
      <w:r w:rsidR="00531F50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Neuro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 Globalプログラム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HP</w:t>
      </w:r>
      <w:r w:rsidR="001341D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（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コアファシリティー</w:t>
      </w:r>
      <w:r w:rsidR="001341D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のセクション）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より機器使用申請書</w:t>
      </w:r>
      <w:r w:rsidR="001341D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を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ダウンロード</w:t>
      </w:r>
      <w:r w:rsidR="001341D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し、前日までに機器管理者にメールにて提出すること。</w:t>
      </w:r>
    </w:p>
    <w:p w14:paraId="46CA7E2F" w14:textId="39D255D6" w:rsidR="006B15F8" w:rsidRPr="001D4F0F" w:rsidRDefault="006B15F8" w:rsidP="006B15F8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申請書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を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機器管理者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に送る際に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は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、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指導教員へも同送する。</w:t>
      </w:r>
    </w:p>
    <w:p w14:paraId="595CD376" w14:textId="77777777" w:rsidR="00531F50" w:rsidRPr="001D4F0F" w:rsidRDefault="00461361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hyperlink r:id="rId6" w:history="1">
        <w:r w:rsidR="00531F50" w:rsidRPr="001D4F0F">
          <w:rPr>
            <w:rStyle w:val="a3"/>
            <w:rFonts w:ascii="メイリオ" w:eastAsia="メイリオ" w:hAnsi="メイリオ" w:cs="Arial"/>
            <w:color w:val="000000" w:themeColor="text1"/>
            <w:sz w:val="22"/>
            <w:szCs w:val="22"/>
          </w:rPr>
          <w:t>http://www.neuroglobal.tohoku.ac.jp/facilities/index.html</w:t>
        </w:r>
      </w:hyperlink>
    </w:p>
    <w:p w14:paraId="24B64440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35E5D12C" w14:textId="4C4F993B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管理者：越智 翔平</w:t>
      </w:r>
    </w:p>
    <w:p w14:paraId="4C965216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大学院医学系研究科 発生発達神経科学分野</w:t>
      </w:r>
    </w:p>
    <w:p w14:paraId="3DD7EC4F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Neuro Global</w:t>
      </w:r>
      <w:r w:rsidRPr="001D4F0F">
        <w:rPr>
          <w:rFonts w:ascii="メイリオ" w:eastAsia="メイリオ" w:hAnsi="メイリオ" w:hint="eastAsia"/>
          <w:color w:val="000000" w:themeColor="text1"/>
          <w:sz w:val="21"/>
          <w:szCs w:val="21"/>
        </w:rPr>
        <w:t>国際共同大学院プログラム</w:t>
      </w:r>
    </w:p>
    <w:p w14:paraId="1F917622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電話番号022-717-8203（内線8203）</w:t>
      </w:r>
    </w:p>
    <w:p w14:paraId="2A6DAB41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 xml:space="preserve">Email: </w:t>
      </w:r>
      <w:hyperlink r:id="rId7" w:history="1">
        <w:r w:rsidRPr="001D4F0F">
          <w:rPr>
            <w:rStyle w:val="a3"/>
            <w:rFonts w:ascii="メイリオ" w:eastAsia="メイリオ" w:hAnsi="メイリオ"/>
            <w:color w:val="000000" w:themeColor="text1"/>
            <w:sz w:val="21"/>
            <w:szCs w:val="21"/>
          </w:rPr>
          <w:t>shohei.ochi.a5@tohoku.ac.jp</w:t>
        </w:r>
      </w:hyperlink>
    </w:p>
    <w:p w14:paraId="1BF3B027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48FF23F4" w14:textId="28276B68" w:rsidR="00461361" w:rsidRPr="001D4F0F" w:rsidRDefault="00461361" w:rsidP="00461361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・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G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oogleカレンダーでの予約</w:t>
      </w:r>
    </w:p>
    <w:p w14:paraId="3ABE01C7" w14:textId="5FE42FEF" w:rsidR="00531F50" w:rsidRPr="001D4F0F" w:rsidRDefault="00461361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機器使用申請登録の後、使用者と</w:t>
      </w:r>
      <w:r w:rsidR="00531F50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Cryostat3050S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予約用カレンダーの共有を行う。</w:t>
      </w:r>
      <w:r w:rsidR="00531F50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Cryostat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使用前に予約を行う。</w:t>
      </w:r>
    </w:p>
    <w:p w14:paraId="367E1F21" w14:textId="6640BA37" w:rsidR="00461361" w:rsidRPr="001D4F0F" w:rsidRDefault="00461361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5C34B069" w14:textId="6C60A394" w:rsidR="00531F50" w:rsidRPr="001D4F0F" w:rsidRDefault="00531F50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52705322" w14:textId="77777777" w:rsidR="00531F50" w:rsidRPr="001D4F0F" w:rsidRDefault="00531F50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20D79A4F" w14:textId="0B503FF0" w:rsidR="00290BA2" w:rsidRPr="001D4F0F" w:rsidRDefault="004C54AA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lastRenderedPageBreak/>
        <w:t>・発生発達神経科学分野入室</w:t>
      </w:r>
      <w:r w:rsidR="001341D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時注意事項</w:t>
      </w:r>
    </w:p>
    <w:p w14:paraId="55F8A01D" w14:textId="2088A09D" w:rsidR="00290BA2" w:rsidRPr="001D4F0F" w:rsidRDefault="004C54AA" w:rsidP="00531F50">
      <w:pPr>
        <w:spacing w:line="320" w:lineRule="exact"/>
        <w:ind w:firstLineChars="200" w:firstLine="44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入室者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名・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所属・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時間・体温等を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、記入簿および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スプレッドシート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（</w:t>
      </w:r>
      <w:r w:rsidR="00531F5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機器用申請登録の後、使用者にスプレッドシートのリンクの通知を行う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）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に記録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する。</w:t>
      </w:r>
    </w:p>
    <w:p w14:paraId="05317864" w14:textId="39650EC4" w:rsidR="00531F50" w:rsidRPr="001D4F0F" w:rsidRDefault="00531F50" w:rsidP="00531F50">
      <w:pPr>
        <w:spacing w:line="320" w:lineRule="exact"/>
        <w:ind w:firstLineChars="200" w:firstLine="44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下記の症状がある場合は、入室・機器利用ができません。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   </w:t>
      </w:r>
    </w:p>
    <w:p w14:paraId="6A38EA9F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37.5℃以上の発熱</w:t>
      </w:r>
    </w:p>
    <w:p w14:paraId="5655851C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のどの痛み</w:t>
      </w:r>
    </w:p>
    <w:p w14:paraId="3F7787A6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せき</w:t>
      </w:r>
    </w:p>
    <w:p w14:paraId="4204E0EA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痰</w:t>
      </w:r>
    </w:p>
    <w:p w14:paraId="3907BE20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呼吸困難</w:t>
      </w:r>
    </w:p>
    <w:p w14:paraId="5D64CAB5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味覚障害</w:t>
      </w:r>
    </w:p>
    <w:p w14:paraId="4C529DBB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嗅覚障害</w:t>
      </w:r>
    </w:p>
    <w:p w14:paraId="1801613B" w14:textId="77777777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下痢</w:t>
      </w:r>
    </w:p>
    <w:p w14:paraId="3915CE37" w14:textId="189E9D33" w:rsidR="00531F50" w:rsidRPr="001D4F0F" w:rsidRDefault="00531F50" w:rsidP="00531F50">
      <w:pPr>
        <w:pStyle w:val="a5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嘔吐</w:t>
      </w:r>
    </w:p>
    <w:p w14:paraId="184031E6" w14:textId="71C70956" w:rsidR="00531F50" w:rsidRPr="001D4F0F" w:rsidRDefault="00531F50" w:rsidP="00290BA2">
      <w:pPr>
        <w:spacing w:line="320" w:lineRule="exact"/>
        <w:ind w:firstLineChars="200" w:firstLine="44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49B3C527" w14:textId="20B194C9" w:rsidR="00290BA2" w:rsidRPr="001D4F0F" w:rsidRDefault="004C54AA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・利用に必要な消耗品類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（スライドグラス</w:t>
      </w:r>
      <w:r w:rsidR="00DE606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、ブレード（</w:t>
      </w:r>
      <w:r w:rsidR="001341D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刃</w:t>
      </w:r>
      <w:r w:rsidR="00DE6065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）、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手袋等）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は各自用意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するものとする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。</w:t>
      </w:r>
    </w:p>
    <w:p w14:paraId="4A4A64D8" w14:textId="03004332" w:rsidR="00290BA2" w:rsidRPr="001D4F0F" w:rsidRDefault="00290BA2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5C1C4C9D" w14:textId="5CD73007" w:rsidR="00290BA2" w:rsidRPr="001D4F0F" w:rsidRDefault="004C54AA" w:rsidP="00290BA2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・未固定や凍結の感染性試料，肝炎ウイルス・エイズ・結核・梅毒・P3,P4レベルを要件とする病原体を含む可能性があるもの、プリオン感染が疑われる組織／細胞は使用を禁止</w:t>
      </w:r>
      <w:r w:rsidR="00290BA2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する。</w:t>
      </w:r>
    </w:p>
    <w:p w14:paraId="066A7C83" w14:textId="3E375DEB" w:rsidR="00290BA2" w:rsidRPr="001D4F0F" w:rsidRDefault="00290BA2" w:rsidP="00290BA2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779F8685" w14:textId="353986E8" w:rsidR="00461361" w:rsidRPr="001D4F0F" w:rsidRDefault="00290BA2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トラブルが起きた際には、下記の管理者へ速やかに報告すること。</w:t>
      </w:r>
    </w:p>
    <w:p w14:paraId="7AF94B98" w14:textId="77777777" w:rsidR="00461361" w:rsidRPr="001D4F0F" w:rsidRDefault="00461361" w:rsidP="00290BA2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5C80FACD" w14:textId="44973E61" w:rsidR="00290BA2" w:rsidRPr="001D4F0F" w:rsidRDefault="00290BA2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管理者：越智 翔平</w:t>
      </w:r>
    </w:p>
    <w:p w14:paraId="5B22764B" w14:textId="77777777" w:rsidR="00290BA2" w:rsidRPr="001D4F0F" w:rsidRDefault="00290BA2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大学院医学系研究科 発生発達神経科学分野</w:t>
      </w:r>
    </w:p>
    <w:p w14:paraId="5F546617" w14:textId="77777777" w:rsidR="00290BA2" w:rsidRPr="001D4F0F" w:rsidRDefault="00290BA2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Neuro Global</w:t>
      </w:r>
      <w:r w:rsidRPr="001D4F0F">
        <w:rPr>
          <w:rFonts w:ascii="メイリオ" w:eastAsia="メイリオ" w:hAnsi="メイリオ" w:hint="eastAsia"/>
          <w:color w:val="000000" w:themeColor="text1"/>
          <w:sz w:val="21"/>
          <w:szCs w:val="21"/>
        </w:rPr>
        <w:t>国際共同大学院プログラム</w:t>
      </w:r>
    </w:p>
    <w:p w14:paraId="542103B2" w14:textId="1C5166DD" w:rsidR="00290BA2" w:rsidRPr="001D4F0F" w:rsidRDefault="00290BA2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電話番号022-717-8203（内線8203）</w:t>
      </w:r>
    </w:p>
    <w:p w14:paraId="79E3EE4B" w14:textId="11426D9A" w:rsidR="00461361" w:rsidRPr="001D4F0F" w:rsidRDefault="00461361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 xml:space="preserve">Email: </w:t>
      </w:r>
      <w:hyperlink r:id="rId8" w:history="1">
        <w:r w:rsidR="00531F50" w:rsidRPr="001D4F0F">
          <w:rPr>
            <w:rStyle w:val="a3"/>
            <w:rFonts w:ascii="メイリオ" w:eastAsia="メイリオ" w:hAnsi="メイリオ"/>
            <w:color w:val="000000" w:themeColor="text1"/>
            <w:sz w:val="21"/>
            <w:szCs w:val="21"/>
          </w:rPr>
          <w:t>shohei.ochi.a5@tohoku.ac.jp</w:t>
        </w:r>
      </w:hyperlink>
    </w:p>
    <w:p w14:paraId="52F84F0E" w14:textId="5A86764E" w:rsidR="00461361" w:rsidRPr="001D4F0F" w:rsidRDefault="00461361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73758159" w14:textId="7DF02C90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01EA8C9F" w14:textId="1E21706D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03E2D614" w14:textId="303B6488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718C6FC6" w14:textId="33A8EBE0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726DCE68" w14:textId="79946A68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4DC31715" w14:textId="505971D8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127156EB" w14:textId="21203AFB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6C837F34" w14:textId="0BB3EDCC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10B660FC" w14:textId="3FB36E07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6190CB26" w14:textId="0ACE4B06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684D8A4A" w14:textId="6BC3DEF7" w:rsidR="00531F50" w:rsidRPr="001D4F0F" w:rsidRDefault="00531F50" w:rsidP="00290BA2">
      <w:pPr>
        <w:pStyle w:val="p3"/>
        <w:spacing w:line="360" w:lineRule="exact"/>
        <w:rPr>
          <w:rFonts w:ascii="メイリオ" w:eastAsia="メイリオ" w:hAnsi="メイリオ" w:cs="ＭＳ Ｐゴシック"/>
          <w:color w:val="000000" w:themeColor="text1"/>
          <w:sz w:val="28"/>
          <w:szCs w:val="28"/>
        </w:rPr>
      </w:pPr>
      <w:r w:rsidRPr="001D4F0F">
        <w:rPr>
          <w:rFonts w:ascii="メイリオ" w:eastAsia="メイリオ" w:hAnsi="メイリオ" w:cs="ＭＳ Ｐゴシック"/>
          <w:color w:val="000000" w:themeColor="text1"/>
          <w:sz w:val="28"/>
          <w:szCs w:val="28"/>
        </w:rPr>
        <w:lastRenderedPageBreak/>
        <w:t>Precautions for safe handling Cryostat 3050S</w:t>
      </w:r>
    </w:p>
    <w:p w14:paraId="4043E12E" w14:textId="77777777" w:rsidR="00531F50" w:rsidRPr="001D4F0F" w:rsidRDefault="00531F50" w:rsidP="00290BA2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644B3255" w14:textId="77777777" w:rsidR="00531F50" w:rsidRPr="001D4F0F" w:rsidRDefault="004C54AA" w:rsidP="00290BA2">
      <w:pPr>
        <w:spacing w:line="32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1D4F0F">
        <w:rPr>
          <w:rFonts w:ascii="Arial" w:hAnsi="Arial" w:cs="Arial"/>
          <w:color w:val="000000" w:themeColor="text1"/>
          <w:sz w:val="22"/>
          <w:szCs w:val="22"/>
        </w:rPr>
        <w:t>Manner of operation</w:t>
      </w:r>
    </w:p>
    <w:p w14:paraId="50A944A5" w14:textId="77777777" w:rsidR="00531F50" w:rsidRPr="001D4F0F" w:rsidRDefault="00531F50" w:rsidP="00290BA2">
      <w:pPr>
        <w:spacing w:line="320" w:lineRule="exact"/>
        <w:rPr>
          <w:rFonts w:ascii="Arial" w:hAnsi="Arial" w:cs="Arial"/>
          <w:color w:val="000000" w:themeColor="text1"/>
          <w:sz w:val="22"/>
          <w:szCs w:val="22"/>
        </w:rPr>
      </w:pPr>
    </w:p>
    <w:p w14:paraId="54CB7489" w14:textId="2DE764D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Requirement</w:t>
      </w:r>
    </w:p>
    <w:p w14:paraId="72BBB9C4" w14:textId="4CE4FDEB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It limited to members belonging to the Neuro Global Program Participation Laboratory.</w:t>
      </w:r>
    </w:p>
    <w:p w14:paraId="275AB328" w14:textId="71480D09" w:rsidR="00531F50" w:rsidRPr="001D4F0F" w:rsidRDefault="00531F50" w:rsidP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http://www.neuroglobal.tohoku.ac.jp/en/laboratories/index.html</w:t>
      </w:r>
    </w:p>
    <w:p w14:paraId="6E56EAF4" w14:textId="2706C82F" w:rsidR="00531F50" w:rsidRPr="001D4F0F" w:rsidRDefault="00531F50" w:rsidP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9D0138D" wp14:editId="441B2A87">
            <wp:simplePos x="0" y="0"/>
            <wp:positionH relativeFrom="column">
              <wp:posOffset>3737610</wp:posOffset>
            </wp:positionH>
            <wp:positionV relativeFrom="paragraph">
              <wp:posOffset>315290</wp:posOffset>
            </wp:positionV>
            <wp:extent cx="1580515" cy="18967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Beginners are allowed to use it under the guidance of an expert.</w:t>
      </w:r>
    </w:p>
    <w:p w14:paraId="1F98FBC7" w14:textId="194FD764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4AFFD30A" w14:textId="2EA0ED8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Equipment installation location</w:t>
      </w:r>
    </w:p>
    <w:p w14:paraId="535006FD" w14:textId="627E45CA" w:rsidR="00531F50" w:rsidRPr="007B1269" w:rsidRDefault="00531F50" w:rsidP="00531F50">
      <w:pPr>
        <w:spacing w:line="320" w:lineRule="exact"/>
        <w:ind w:left="550" w:hangingChars="250" w:hanging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・G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raduate school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；G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raduate school of medicine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br/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・D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epartment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；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Developmental Neuroscience</w:t>
      </w:r>
    </w:p>
    <w:p w14:paraId="7FA0E5EF" w14:textId="77777777" w:rsidR="007B1269" w:rsidRPr="001D4F0F" w:rsidRDefault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・B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uilding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；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School of 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M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edicine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／</w:t>
      </w:r>
      <w:r w:rsidR="009D60D0"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4</w:t>
      </w:r>
      <w:r w:rsidR="009D60D0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th floor, </w:t>
      </w:r>
    </w:p>
    <w:p w14:paraId="128B2B6F" w14:textId="3D096E0C" w:rsidR="007B1269" w:rsidRPr="001D4F0F" w:rsidRDefault="00531F50" w:rsidP="007B1269">
      <w:pPr>
        <w:spacing w:line="320" w:lineRule="exact"/>
        <w:ind w:firstLineChars="350" w:firstLine="77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G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raduate school of medicine Building 5</w:t>
      </w:r>
    </w:p>
    <w:p w14:paraId="124C1E4E" w14:textId="0F4C51DA" w:rsidR="00531F50" w:rsidRPr="007B1269" w:rsidRDefault="00531F50" w:rsidP="00531F50">
      <w:pPr>
        <w:spacing w:line="320" w:lineRule="exact"/>
        <w:ind w:left="990" w:hangingChars="450" w:hanging="99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　　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・C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ampus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；</w:t>
      </w:r>
      <w:proofErr w:type="spellStart"/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S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eiryo</w:t>
      </w:r>
      <w:proofErr w:type="spellEnd"/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C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ampus</w:t>
      </w:r>
    </w:p>
    <w:p w14:paraId="12C1544A" w14:textId="5BE0BB32" w:rsidR="00531F50" w:rsidRPr="001D4F0F" w:rsidRDefault="00531F50" w:rsidP="00531F50">
      <w:pPr>
        <w:spacing w:line="320" w:lineRule="exact"/>
        <w:ind w:left="990" w:hangingChars="450" w:hanging="99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    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Campus map;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B4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（R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ight figure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or https://www.tohoku.ac.jp/en/about/</w:t>
      </w:r>
    </w:p>
    <w:p w14:paraId="25C6079B" w14:textId="7DECCB25" w:rsidR="00531F50" w:rsidRPr="001D4F0F" w:rsidRDefault="00531F50" w:rsidP="00531F50">
      <w:pPr>
        <w:spacing w:line="320" w:lineRule="exact"/>
        <w:ind w:leftChars="50" w:left="120" w:firstLineChars="400" w:firstLine="88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images/map_seiryo_2019.pdf</w:t>
      </w:r>
      <w:r w:rsidRPr="007B1269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）</w:t>
      </w:r>
    </w:p>
    <w:p w14:paraId="391E9196" w14:textId="77777777" w:rsidR="00531F50" w:rsidRPr="007B1269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64C40962" w14:textId="01B10536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Utilization time</w:t>
      </w:r>
    </w:p>
    <w:p w14:paraId="020982C9" w14:textId="42E78ACF" w:rsidR="00531F50" w:rsidRPr="001D4F0F" w:rsidRDefault="00531F50" w:rsidP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R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eservation can be made from 10:00 to 18:00 on weekdays.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br/>
        <w:t xml:space="preserve">     Make a reservation within 4 hours to avoid long-term use.</w:t>
      </w:r>
    </w:p>
    <w:p w14:paraId="5DC98D00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1833305D" w14:textId="576BA5F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S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ubmission of 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the cryostat reservation form</w:t>
      </w:r>
      <w:r w:rsidRPr="001D4F0F">
        <w:rPr>
          <w:rFonts w:ascii="メイリオ" w:eastAsia="メイリオ" w:hAnsi="メイリオ"/>
          <w:color w:val="000000" w:themeColor="text1"/>
          <w:sz w:val="22"/>
          <w:szCs w:val="22"/>
        </w:rPr>
        <w:br/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   Download 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the reservation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form from Neuro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 xml:space="preserve"> Global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Program 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HP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Core facility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Section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.</w:t>
      </w:r>
    </w:p>
    <w:p w14:paraId="26C1CD98" w14:textId="4AB8ECB9" w:rsidR="00531F50" w:rsidRPr="001D4F0F" w:rsidRDefault="00531F50" w:rsidP="00531F50">
      <w:pPr>
        <w:spacing w:line="320" w:lineRule="exact"/>
        <w:ind w:firstLineChars="200" w:firstLine="44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http://www.neuroglobal.tohoku.ac.jp/en/core_facility/index.html</w:t>
      </w:r>
    </w:p>
    <w:p w14:paraId="3C6A50B5" w14:textId="1C15952F" w:rsidR="006B15F8" w:rsidRPr="001D4F0F" w:rsidRDefault="00531F50" w:rsidP="006B15F8">
      <w:pPr>
        <w:spacing w:line="320" w:lineRule="exact"/>
        <w:ind w:firstLineChars="200" w:firstLine="44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Submit the 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reservation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from 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with required information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to 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the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administrator by email</w:t>
      </w:r>
      <w:r w:rsidR="001341D5"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in prior to the use (by the day before)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.</w:t>
      </w:r>
    </w:p>
    <w:p w14:paraId="3F955DCB" w14:textId="2C866F58" w:rsidR="006B15F8" w:rsidRPr="001D4F0F" w:rsidRDefault="006B15F8" w:rsidP="006B15F8">
      <w:pPr>
        <w:spacing w:line="320" w:lineRule="exact"/>
        <w:ind w:firstLineChars="200" w:firstLine="44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When you send the reservation form to administrator, add cc to your supervisor.</w:t>
      </w:r>
    </w:p>
    <w:p w14:paraId="648D01C3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1089887C" w14:textId="5D688D2A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Administrator：Shohei Ochi</w:t>
      </w:r>
    </w:p>
    <w:p w14:paraId="5F335E21" w14:textId="0308FD00" w:rsidR="006B15F8" w:rsidRPr="001D4F0F" w:rsidRDefault="00531F50" w:rsidP="00531F50">
      <w:pPr>
        <w:pStyle w:val="p3"/>
        <w:spacing w:line="36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 Department of Developmental Neuroscience,</w:t>
      </w:r>
    </w:p>
    <w:p w14:paraId="0EFC631F" w14:textId="3182008A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Tohoku University Graduate School of Medicine</w:t>
      </w:r>
    </w:p>
    <w:p w14:paraId="3618D980" w14:textId="6DC13A00" w:rsidR="00531F50" w:rsidRPr="001D4F0F" w:rsidRDefault="00531F50" w:rsidP="00531F50">
      <w:pPr>
        <w:pStyle w:val="p3"/>
        <w:spacing w:line="36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Neuro Global International Joint Graduate Program</w:t>
      </w:r>
    </w:p>
    <w:p w14:paraId="00320D1E" w14:textId="25695951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Telephone; 022-717-8203（Extension; 8203）</w:t>
      </w:r>
    </w:p>
    <w:p w14:paraId="1B2DF4E5" w14:textId="2AC7FE07" w:rsidR="00531F50" w:rsidRPr="001D4F0F" w:rsidRDefault="00531F50" w:rsidP="00531F50">
      <w:pPr>
        <w:pStyle w:val="p3"/>
        <w:spacing w:line="36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lastRenderedPageBreak/>
        <w:t xml:space="preserve">Email: </w:t>
      </w:r>
      <w:hyperlink r:id="rId9" w:history="1">
        <w:r w:rsidRPr="001D4F0F">
          <w:rPr>
            <w:rStyle w:val="a3"/>
            <w:rFonts w:ascii="メイリオ" w:eastAsia="メイリオ" w:hAnsi="メイリオ"/>
            <w:color w:val="000000" w:themeColor="text1"/>
            <w:sz w:val="21"/>
            <w:szCs w:val="21"/>
          </w:rPr>
          <w:t>shohei.ochi.a5@tohoku.ac.jp</w:t>
        </w:r>
      </w:hyperlink>
    </w:p>
    <w:p w14:paraId="2C5A94D4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</w:p>
    <w:p w14:paraId="43FB1506" w14:textId="5B7C780F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R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eservation on google calendar</w:t>
      </w:r>
    </w:p>
    <w:p w14:paraId="651F5AF1" w14:textId="338BBCA8" w:rsidR="00531F50" w:rsidRPr="001D4F0F" w:rsidRDefault="00531F50" w:rsidP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After registering the instrument usage application, share the Cryostat 3050S reservation calendar with the user. Make a reservation before using Cryostat.</w:t>
      </w:r>
    </w:p>
    <w:p w14:paraId="12D13D12" w14:textId="77777777" w:rsidR="00531F50" w:rsidRPr="001D4F0F" w:rsidRDefault="00531F50" w:rsidP="00531F50">
      <w:pPr>
        <w:spacing w:line="320" w:lineRule="exact"/>
        <w:ind w:firstLineChars="250" w:firstLine="550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3F669854" w14:textId="56687B17" w:rsidR="00531F50" w:rsidRPr="001D4F0F" w:rsidRDefault="00531F50" w:rsidP="00531F50">
      <w:pPr>
        <w:pStyle w:val="p3"/>
        <w:spacing w:line="36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 xml:space="preserve">・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Body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 xml:space="preserve">Temperature measurement when you enter </w:t>
      </w: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Department of Developmental Neuroscience</w:t>
      </w:r>
    </w:p>
    <w:p w14:paraId="4F0D8A1E" w14:textId="25E2D05F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 xml:space="preserve"> Record the name, affiliation, time, body temperature, etc. in the usage note and spreadsheet (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after registering the instrument usage application, notify the user of the link of spreadsheet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)</w:t>
      </w:r>
    </w:p>
    <w:p w14:paraId="213C0EC9" w14:textId="2AA54457" w:rsidR="00531F50" w:rsidRPr="001D4F0F" w:rsidRDefault="00531F50" w:rsidP="00531F50">
      <w:pPr>
        <w:spacing w:line="320" w:lineRule="exact"/>
        <w:ind w:firstLineChars="50" w:firstLine="110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If you have any of the following symptoms, you will not be able to enter the department and use the instrument.</w:t>
      </w:r>
    </w:p>
    <w:p w14:paraId="180FF097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 Fever above 37.5 ° C</w:t>
      </w:r>
    </w:p>
    <w:p w14:paraId="79263869" w14:textId="5698AE68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 Sore throat</w:t>
      </w:r>
    </w:p>
    <w:p w14:paraId="706D87C7" w14:textId="10DB217F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Cough</w:t>
      </w:r>
    </w:p>
    <w:p w14:paraId="1A1FCEC4" w14:textId="1902B990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Phlegm</w:t>
      </w:r>
    </w:p>
    <w:p w14:paraId="2F17133C" w14:textId="259D2EF9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 Dyspnea</w:t>
      </w:r>
    </w:p>
    <w:p w14:paraId="2349B07A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 Dysgeusia</w:t>
      </w:r>
    </w:p>
    <w:p w14:paraId="5D03FD54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 Smell disorder</w:t>
      </w:r>
    </w:p>
    <w:p w14:paraId="7D1A6484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 Diarrhea</w:t>
      </w:r>
    </w:p>
    <w:p w14:paraId="788F1675" w14:textId="63D6A38E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  <w:lang w:val="en"/>
        </w:rPr>
        <w:t>• Vomit</w:t>
      </w:r>
    </w:p>
    <w:p w14:paraId="144A6EFE" w14:textId="77777777" w:rsidR="00531F50" w:rsidRPr="001D4F0F" w:rsidRDefault="00531F50" w:rsidP="00290BA2">
      <w:pPr>
        <w:spacing w:line="320" w:lineRule="exact"/>
        <w:rPr>
          <w:rFonts w:ascii="Arial" w:hAnsi="Arial" w:cs="Arial"/>
          <w:color w:val="000000" w:themeColor="text1"/>
          <w:sz w:val="22"/>
          <w:szCs w:val="22"/>
        </w:rPr>
      </w:pPr>
    </w:p>
    <w:p w14:paraId="40C75868" w14:textId="2E97F24A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Consumables (slide glasses, blades, gloves, etc.) required for use shall be prepared by each user</w:t>
      </w: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.</w:t>
      </w:r>
    </w:p>
    <w:p w14:paraId="3A976C31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5E1E688B" w14:textId="1C522582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>-Prohibit use of unfixed or frozen infectious samples, hepatitis virus, HIV virus, tuberculosis, syphilis, pathogens requiring P3, P4 levels, tissues or cells suspected of being prion-infected.</w:t>
      </w:r>
    </w:p>
    <w:p w14:paraId="4F9D870B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3CA449B9" w14:textId="6CA400C3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  <w:r w:rsidRPr="001D4F0F">
        <w:rPr>
          <w:rFonts w:ascii="メイリオ" w:eastAsia="メイリオ" w:hAnsi="メイリオ" w:cs="Arial" w:hint="eastAsia"/>
          <w:color w:val="000000" w:themeColor="text1"/>
          <w:sz w:val="22"/>
          <w:szCs w:val="22"/>
        </w:rPr>
        <w:t>・</w:t>
      </w:r>
      <w:r w:rsidRPr="001D4F0F">
        <w:rPr>
          <w:rFonts w:ascii="メイリオ" w:eastAsia="メイリオ" w:hAnsi="メイリオ" w:cs="Arial"/>
          <w:color w:val="000000" w:themeColor="text1"/>
          <w:sz w:val="22"/>
          <w:szCs w:val="22"/>
        </w:rPr>
        <w:t xml:space="preserve"> In case of an emergency please contact me on the following address below.</w:t>
      </w:r>
    </w:p>
    <w:p w14:paraId="590F987F" w14:textId="77777777" w:rsidR="00531F50" w:rsidRPr="001D4F0F" w:rsidRDefault="00531F50" w:rsidP="00531F50">
      <w:pPr>
        <w:spacing w:line="320" w:lineRule="exact"/>
        <w:rPr>
          <w:rFonts w:ascii="メイリオ" w:eastAsia="メイリオ" w:hAnsi="メイリオ" w:cs="Arial"/>
          <w:color w:val="000000" w:themeColor="text1"/>
          <w:sz w:val="22"/>
          <w:szCs w:val="22"/>
        </w:rPr>
      </w:pPr>
    </w:p>
    <w:p w14:paraId="476314C2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Administrator：Shohei Ochi</w:t>
      </w:r>
    </w:p>
    <w:p w14:paraId="3F202DC5" w14:textId="77777777" w:rsidR="00531F50" w:rsidRPr="001D4F0F" w:rsidRDefault="00531F50" w:rsidP="00531F50">
      <w:pPr>
        <w:pStyle w:val="p3"/>
        <w:spacing w:line="36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 Department of Developmental Neuroscience,</w:t>
      </w:r>
    </w:p>
    <w:p w14:paraId="5088A97E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Tohoku University Graduate School of Medicine</w:t>
      </w:r>
    </w:p>
    <w:p w14:paraId="25DB3931" w14:textId="77777777" w:rsidR="00531F50" w:rsidRPr="001D4F0F" w:rsidRDefault="00531F50" w:rsidP="00531F50">
      <w:pPr>
        <w:pStyle w:val="p3"/>
        <w:spacing w:line="36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D4F0F">
        <w:rPr>
          <w:rFonts w:ascii="メイリオ" w:eastAsia="メイリオ" w:hAnsi="メイリオ"/>
          <w:color w:val="000000" w:themeColor="text1"/>
          <w:sz w:val="21"/>
          <w:szCs w:val="21"/>
        </w:rPr>
        <w:t>Neuro Global International Joint Graduate Program</w:t>
      </w:r>
    </w:p>
    <w:p w14:paraId="662DCE49" w14:textId="77777777" w:rsidR="00531F50" w:rsidRPr="001D4F0F" w:rsidRDefault="00531F50" w:rsidP="00531F50">
      <w:pPr>
        <w:pStyle w:val="p3"/>
        <w:spacing w:line="360" w:lineRule="exact"/>
        <w:rPr>
          <w:rStyle w:val="s3"/>
          <w:rFonts w:ascii="メイリオ" w:eastAsia="メイリオ" w:hAnsi="メイリオ" w:hint="default"/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>Telephone; 022-717-8203（Extension; 8203）</w:t>
      </w:r>
    </w:p>
    <w:p w14:paraId="37F3D0F6" w14:textId="0ADEA313" w:rsidR="00531F50" w:rsidRPr="001D4F0F" w:rsidRDefault="00531F50" w:rsidP="001D4F0F">
      <w:pPr>
        <w:pStyle w:val="p3"/>
        <w:spacing w:line="360" w:lineRule="exact"/>
        <w:rPr>
          <w:color w:val="000000" w:themeColor="text1"/>
        </w:rPr>
      </w:pPr>
      <w:r w:rsidRPr="001D4F0F">
        <w:rPr>
          <w:rStyle w:val="s3"/>
          <w:rFonts w:ascii="メイリオ" w:eastAsia="メイリオ" w:hAnsi="メイリオ" w:hint="default"/>
          <w:color w:val="000000" w:themeColor="text1"/>
        </w:rPr>
        <w:t xml:space="preserve">Email: </w:t>
      </w:r>
      <w:hyperlink r:id="rId10" w:history="1">
        <w:r w:rsidRPr="001D4F0F">
          <w:rPr>
            <w:rStyle w:val="a3"/>
            <w:rFonts w:ascii="メイリオ" w:eastAsia="メイリオ" w:hAnsi="メイリオ"/>
            <w:color w:val="000000" w:themeColor="text1"/>
            <w:sz w:val="21"/>
            <w:szCs w:val="21"/>
          </w:rPr>
          <w:t>shohei.ochi.a5@tohoku.ac.jp</w:t>
        </w:r>
      </w:hyperlink>
    </w:p>
    <w:sectPr w:rsidR="00531F50" w:rsidRPr="001D4F0F" w:rsidSect="001D4F0F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318"/>
    <w:multiLevelType w:val="hybridMultilevel"/>
    <w:tmpl w:val="D76827FC"/>
    <w:lvl w:ilvl="0" w:tplc="9234778A">
      <w:start w:val="1"/>
      <w:numFmt w:val="bullet"/>
      <w:lvlText w:val=""/>
      <w:lvlJc w:val="left"/>
      <w:pPr>
        <w:ind w:left="8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A702AD8"/>
    <w:multiLevelType w:val="hybridMultilevel"/>
    <w:tmpl w:val="7E1A3FC6"/>
    <w:lvl w:ilvl="0" w:tplc="9234778A">
      <w:start w:val="1"/>
      <w:numFmt w:val="bullet"/>
      <w:lvlText w:val=""/>
      <w:lvlJc w:val="left"/>
      <w:pPr>
        <w:ind w:left="8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B33FE"/>
    <w:multiLevelType w:val="multilevel"/>
    <w:tmpl w:val="8F2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A2AEA"/>
    <w:multiLevelType w:val="hybridMultilevel"/>
    <w:tmpl w:val="10280F8A"/>
    <w:lvl w:ilvl="0" w:tplc="9234778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AA"/>
    <w:rsid w:val="00056CEC"/>
    <w:rsid w:val="001341D5"/>
    <w:rsid w:val="001D4F0F"/>
    <w:rsid w:val="00290BA2"/>
    <w:rsid w:val="003B032C"/>
    <w:rsid w:val="00423256"/>
    <w:rsid w:val="00461361"/>
    <w:rsid w:val="004C54AA"/>
    <w:rsid w:val="00531F50"/>
    <w:rsid w:val="006B15F8"/>
    <w:rsid w:val="007B1269"/>
    <w:rsid w:val="0093730A"/>
    <w:rsid w:val="009D60D0"/>
    <w:rsid w:val="00BC17ED"/>
    <w:rsid w:val="00DE6065"/>
    <w:rsid w:val="00E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0BF9A"/>
  <w15:chartTrackingRefBased/>
  <w15:docId w15:val="{A8044939-E069-3C4A-9109-DDD021C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50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il">
    <w:name w:val="gmail-il"/>
    <w:basedOn w:val="a0"/>
    <w:rsid w:val="004C54AA"/>
  </w:style>
  <w:style w:type="paragraph" w:customStyle="1" w:styleId="p3">
    <w:name w:val="p3"/>
    <w:basedOn w:val="a"/>
    <w:rsid w:val="00290BA2"/>
    <w:rPr>
      <w:rFonts w:cs="Times New Roman"/>
    </w:rPr>
  </w:style>
  <w:style w:type="character" w:customStyle="1" w:styleId="s3">
    <w:name w:val="s3"/>
    <w:basedOn w:val="a0"/>
    <w:rsid w:val="00290BA2"/>
    <w:rPr>
      <w:rFonts w:ascii="ＭＳ ゴシック" w:eastAsia="ＭＳ ゴシック" w:hAnsi="ＭＳ ゴシック" w:hint="eastAsia"/>
      <w:sz w:val="21"/>
      <w:szCs w:val="21"/>
    </w:rPr>
  </w:style>
  <w:style w:type="character" w:styleId="a3">
    <w:name w:val="Hyperlink"/>
    <w:basedOn w:val="a0"/>
    <w:uiPriority w:val="99"/>
    <w:unhideWhenUsed/>
    <w:rsid w:val="004613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36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1F50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531F5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531F50"/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41D5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1D5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41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41D5"/>
  </w:style>
  <w:style w:type="character" w:customStyle="1" w:styleId="ab">
    <w:name w:val="コメント文字列 (文字)"/>
    <w:basedOn w:val="a0"/>
    <w:link w:val="aa"/>
    <w:uiPriority w:val="99"/>
    <w:semiHidden/>
    <w:rsid w:val="001341D5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41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41D5"/>
    <w:rPr>
      <w:rFonts w:ascii="ＭＳ Ｐゴシック" w:eastAsia="ＭＳ Ｐゴシック" w:hAnsi="ＭＳ Ｐゴシック" w:cs="ＭＳ Ｐゴシック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hei.ochi.a5@tohok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hei.ochi.a5@tohok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roglobal.tohoku.ac.jp/facilities/index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shohei.ochi.a5@tohok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hei.ochi.a5@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翔平</dc:creator>
  <cp:keywords/>
  <dc:description/>
  <cp:lastModifiedBy>越智 翔平</cp:lastModifiedBy>
  <cp:revision>2</cp:revision>
  <dcterms:created xsi:type="dcterms:W3CDTF">2020-11-13T11:05:00Z</dcterms:created>
  <dcterms:modified xsi:type="dcterms:W3CDTF">2020-11-13T11:05:00Z</dcterms:modified>
</cp:coreProperties>
</file>